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BC17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045ACCC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545"/>
      </w:tblGrid>
      <w:tr w:rsidR="00D02792" w:rsidRPr="00D02792" w14:paraId="3AA34C35" w14:textId="77777777" w:rsidTr="002D0706">
        <w:tc>
          <w:tcPr>
            <w:tcW w:w="9062" w:type="dxa"/>
            <w:gridSpan w:val="2"/>
            <w:shd w:val="clear" w:color="auto" w:fill="E5DFEC" w:themeFill="accent4" w:themeFillTint="33"/>
          </w:tcPr>
          <w:p w14:paraId="3C03044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5AC7B623" w14:textId="29EF1078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 s javnošću</w:t>
            </w:r>
          </w:p>
        </w:tc>
      </w:tr>
      <w:tr w:rsidR="00D02792" w:rsidRPr="00D02792" w14:paraId="562CC6F9" w14:textId="77777777" w:rsidTr="002D0706">
        <w:tc>
          <w:tcPr>
            <w:tcW w:w="9062" w:type="dxa"/>
            <w:gridSpan w:val="2"/>
            <w:shd w:val="clear" w:color="auto" w:fill="auto"/>
            <w:vAlign w:val="center"/>
          </w:tcPr>
          <w:p w14:paraId="56B0C2C4" w14:textId="01FC71B4" w:rsidR="00ED3477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  <w:r w:rsidR="00D44F5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E37D5">
              <w:rPr>
                <w:rFonts w:ascii="Arial Narrow" w:hAnsi="Arial Narrow" w:cs="Times New Roman"/>
                <w:sz w:val="20"/>
                <w:szCs w:val="20"/>
              </w:rPr>
              <w:t>Nacrt prijedloga Odluke o</w:t>
            </w:r>
            <w:r w:rsidR="00586297">
              <w:rPr>
                <w:rFonts w:ascii="Arial Narrow" w:hAnsi="Arial Narrow" w:cs="Times New Roman"/>
                <w:sz w:val="20"/>
                <w:szCs w:val="20"/>
              </w:rPr>
              <w:t xml:space="preserve"> visini poreznih stopa godišnjeg poreza na dohodak na području Grada Trogira</w:t>
            </w:r>
            <w:r w:rsidR="00586297"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D02792" w14:paraId="7449A8BF" w14:textId="77777777" w:rsidTr="002D0706">
        <w:tc>
          <w:tcPr>
            <w:tcW w:w="9062" w:type="dxa"/>
            <w:gridSpan w:val="2"/>
            <w:shd w:val="clear" w:color="auto" w:fill="auto"/>
            <w:vAlign w:val="center"/>
          </w:tcPr>
          <w:p w14:paraId="0EDA1C45" w14:textId="02D7BC5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D44F5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586297">
              <w:rPr>
                <w:rFonts w:ascii="Arial Narrow" w:hAnsi="Arial Narrow" w:cs="Times New Roman"/>
                <w:b/>
                <w:sz w:val="20"/>
                <w:szCs w:val="20"/>
              </w:rPr>
              <w:t>financije, proračun i naplatu potraživanja</w:t>
            </w:r>
          </w:p>
          <w:p w14:paraId="607B466D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3EDEBCC5" w14:textId="77777777" w:rsidTr="002D0706">
        <w:tc>
          <w:tcPr>
            <w:tcW w:w="4517" w:type="dxa"/>
            <w:shd w:val="clear" w:color="auto" w:fill="auto"/>
            <w:vAlign w:val="center"/>
          </w:tcPr>
          <w:p w14:paraId="48DBAFD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EF54F61" w14:textId="1CDF88C1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586297"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4D7A0B">
              <w:rPr>
                <w:rFonts w:ascii="Arial Narrow" w:hAnsi="Arial Narrow" w:cs="Times New Roman"/>
                <w:b/>
                <w:sz w:val="20"/>
                <w:szCs w:val="20"/>
              </w:rPr>
              <w:t>siječnja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4D7A0B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  <w:p w14:paraId="13F2FD4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14:paraId="6BEB59BE" w14:textId="33BA9C0E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D44F5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586297"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4D7A0B">
              <w:rPr>
                <w:rFonts w:ascii="Arial Narrow" w:hAnsi="Arial Narrow" w:cs="Times New Roman"/>
                <w:b/>
                <w:sz w:val="20"/>
                <w:szCs w:val="20"/>
              </w:rPr>
              <w:t>veljače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2F3D83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6BA8B47B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01FC97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523AA9A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F8A6746" w14:textId="5F02F61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44A0961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4220BA8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7CA0EA50" w14:textId="261C270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9E37716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6756B41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0446C4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B35CB0F" w14:textId="77777777" w:rsidTr="002D0706">
        <w:tc>
          <w:tcPr>
            <w:tcW w:w="4517" w:type="dxa"/>
            <w:shd w:val="clear" w:color="auto" w:fill="auto"/>
          </w:tcPr>
          <w:p w14:paraId="165C4470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CBA2E10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14:paraId="613F09B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D86108D" w14:textId="03409FCC" w:rsidR="002E37D5" w:rsidRPr="00D02792" w:rsidRDefault="002E37D5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30EB2EA" w14:textId="77777777" w:rsidTr="002D0706">
        <w:tc>
          <w:tcPr>
            <w:tcW w:w="4517" w:type="dxa"/>
            <w:shd w:val="clear" w:color="auto" w:fill="auto"/>
          </w:tcPr>
          <w:p w14:paraId="39BBF67C" w14:textId="77777777" w:rsidR="00D02792" w:rsidRPr="00BF2585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</w:rPr>
            </w:pPr>
            <w:r w:rsidRPr="00BF2585">
              <w:rPr>
                <w:rFonts w:ascii="Arial Narrow" w:hAnsi="Arial Narrow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545" w:type="dxa"/>
            <w:shd w:val="clear" w:color="auto" w:fill="auto"/>
          </w:tcPr>
          <w:p w14:paraId="4FFBA90E" w14:textId="77777777" w:rsidR="00BF2585" w:rsidRDefault="00BF2585" w:rsidP="00BF2585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5981D2C4" w14:textId="77777777" w:rsidR="002E37D5" w:rsidRDefault="002E37D5" w:rsidP="00BF2585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7AEBCC6F" w14:textId="04916950" w:rsidR="002E37D5" w:rsidRPr="00BF2585" w:rsidRDefault="002E37D5" w:rsidP="00BF2585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02792" w:rsidRPr="00D02792" w14:paraId="75E8FC44" w14:textId="77777777" w:rsidTr="002D0706">
        <w:tc>
          <w:tcPr>
            <w:tcW w:w="4517" w:type="dxa"/>
            <w:shd w:val="clear" w:color="auto" w:fill="auto"/>
          </w:tcPr>
          <w:p w14:paraId="247EB2C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45" w:type="dxa"/>
            <w:shd w:val="clear" w:color="auto" w:fill="auto"/>
          </w:tcPr>
          <w:p w14:paraId="47A1937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B34CA46" w14:textId="77777777" w:rsidR="002E37D5" w:rsidRDefault="002E37D5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B9E6081" w14:textId="2B3C6954" w:rsidR="002E37D5" w:rsidRPr="00D02792" w:rsidRDefault="002E37D5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A74C707" w14:textId="77777777" w:rsidTr="002D0706">
        <w:tc>
          <w:tcPr>
            <w:tcW w:w="9062" w:type="dxa"/>
            <w:gridSpan w:val="2"/>
            <w:shd w:val="clear" w:color="auto" w:fill="DBE5F1" w:themeFill="accent1" w:themeFillTint="33"/>
          </w:tcPr>
          <w:p w14:paraId="0622C0E1" w14:textId="0E04E15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D44F5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D7A0B">
              <w:rPr>
                <w:rFonts w:ascii="Arial Narrow" w:hAnsi="Arial Narrow" w:cs="Times New Roman"/>
                <w:sz w:val="20"/>
                <w:szCs w:val="20"/>
              </w:rPr>
              <w:t>16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4D7A0B"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4D7A0B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D2A80" w:rsidRPr="00C81EF3">
                <w:rPr>
                  <w:rStyle w:val="Hiperveza"/>
                  <w:rFonts w:ascii="Arial Narrow" w:hAnsi="Arial Narrow" w:cs="Arial"/>
                  <w:sz w:val="20"/>
                  <w:szCs w:val="20"/>
                </w:rPr>
                <w:t>lidija.musinov</w:t>
              </w:r>
              <w:r w:rsidR="00AD2A80" w:rsidRPr="00C81EF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="007B238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D44F59">
              <w:rPr>
                <w:rFonts w:ascii="Arial Narrow" w:hAnsi="Arial Narrow" w:cs="Times New Roman"/>
                <w:sz w:val="20"/>
                <w:szCs w:val="20"/>
              </w:rPr>
              <w:t>Trg Ivana Pavla II br.1 21 220 Trogir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AD2A80">
              <w:rPr>
                <w:rFonts w:ascii="Arial Narrow" w:hAnsi="Arial Narrow" w:cs="Times New Roman"/>
                <w:sz w:val="20"/>
                <w:szCs w:val="20"/>
              </w:rPr>
              <w:t>Lidija Musinov</w:t>
            </w:r>
            <w:r w:rsidR="007B2383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hyperlink r:id="rId5" w:history="1">
              <w:r w:rsidR="00AD2A80" w:rsidRPr="00C81EF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lidija.musinov@trogir.hr</w:t>
              </w:r>
            </w:hyperlink>
            <w:r w:rsidR="007B2383">
              <w:rPr>
                <w:rFonts w:ascii="Arial Narrow" w:hAnsi="Arial Narrow" w:cs="Times New Roman"/>
                <w:sz w:val="20"/>
                <w:szCs w:val="20"/>
              </w:rPr>
              <w:t>, 021/</w:t>
            </w:r>
            <w:r w:rsidR="00AD2A80">
              <w:rPr>
                <w:rFonts w:ascii="Arial Narrow" w:hAnsi="Arial Narrow" w:cs="Times New Roman"/>
                <w:sz w:val="20"/>
                <w:szCs w:val="20"/>
              </w:rPr>
              <w:t>800404</w:t>
            </w:r>
          </w:p>
          <w:p w14:paraId="7E4E3B18" w14:textId="793ABE18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EF539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D7A0B">
              <w:rPr>
                <w:rFonts w:ascii="Arial Narrow" w:hAnsi="Arial Narrow" w:cs="Times New Roman"/>
                <w:sz w:val="20"/>
                <w:szCs w:val="20"/>
              </w:rPr>
              <w:t>18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4D7A0B"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4D7A0B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B2383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EF539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673224" w:rsidRPr="00B323A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www.trogir.hr</w:t>
              </w:r>
            </w:hyperlink>
            <w:r w:rsidR="00EF539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F36F0">
              <w:rPr>
                <w:rFonts w:ascii="Arial Narrow" w:hAnsi="Arial Narrow" w:cs="Times New Roman"/>
                <w:sz w:val="20"/>
                <w:szCs w:val="20"/>
              </w:rPr>
              <w:t xml:space="preserve">javne usluge, otvorena savjetovanja s javnošću </w:t>
            </w:r>
            <w:r w:rsidR="00EF539C" w:rsidRPr="00EF539C">
              <w:rPr>
                <w:rFonts w:ascii="Arial Narrow" w:hAnsi="Arial Narrow" w:cs="Times New Roman"/>
                <w:sz w:val="20"/>
                <w:szCs w:val="20"/>
              </w:rPr>
              <w:t>https://trogir.hr/</w:t>
            </w:r>
            <w:r w:rsidR="00F46DA2">
              <w:rPr>
                <w:rFonts w:ascii="Arial Narrow" w:hAnsi="Arial Narrow" w:cs="Times New Roman"/>
                <w:sz w:val="20"/>
                <w:szCs w:val="20"/>
              </w:rPr>
              <w:t>za</w:t>
            </w:r>
            <w:r w:rsidR="00EF539C" w:rsidRPr="00EF539C">
              <w:rPr>
                <w:rFonts w:ascii="Arial Narrow" w:hAnsi="Arial Narrow" w:cs="Times New Roman"/>
                <w:sz w:val="20"/>
                <w:szCs w:val="20"/>
              </w:rPr>
              <w:t>tvoreni/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1A3E133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D043667" w14:textId="77777777" w:rsidR="00D02792" w:rsidRDefault="00D02792"/>
    <w:p w14:paraId="0520637F" w14:textId="484B48A6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13621"/>
    <w:rsid w:val="00127402"/>
    <w:rsid w:val="0024655E"/>
    <w:rsid w:val="002D0706"/>
    <w:rsid w:val="002E37D5"/>
    <w:rsid w:val="002F3D83"/>
    <w:rsid w:val="00363D5E"/>
    <w:rsid w:val="004D7A0B"/>
    <w:rsid w:val="00517275"/>
    <w:rsid w:val="00586297"/>
    <w:rsid w:val="005E3A00"/>
    <w:rsid w:val="005E76B0"/>
    <w:rsid w:val="00611773"/>
    <w:rsid w:val="00673224"/>
    <w:rsid w:val="007662EE"/>
    <w:rsid w:val="007B2383"/>
    <w:rsid w:val="007E76D0"/>
    <w:rsid w:val="00906D6D"/>
    <w:rsid w:val="009A7B3D"/>
    <w:rsid w:val="00AD2A80"/>
    <w:rsid w:val="00AD7F6E"/>
    <w:rsid w:val="00B22E10"/>
    <w:rsid w:val="00BA5E52"/>
    <w:rsid w:val="00BF2585"/>
    <w:rsid w:val="00C458D3"/>
    <w:rsid w:val="00C62235"/>
    <w:rsid w:val="00D02792"/>
    <w:rsid w:val="00D44F59"/>
    <w:rsid w:val="00DF204A"/>
    <w:rsid w:val="00ED3477"/>
    <w:rsid w:val="00EF539C"/>
    <w:rsid w:val="00F46DA2"/>
    <w:rsid w:val="00F607F1"/>
    <w:rsid w:val="00FF0B57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6B6D"/>
  <w15:docId w15:val="{F7281381-DE52-4A00-836A-2F7E546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4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ogir.hr" TargetMode="External"/><Relationship Id="rId5" Type="http://schemas.openxmlformats.org/officeDocument/2006/relationships/hyperlink" Target="mailto:lidija.musinov@trogir.hr" TargetMode="External"/><Relationship Id="rId4" Type="http://schemas.openxmlformats.org/officeDocument/2006/relationships/hyperlink" Target="mailto:lidija.musinov@trog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Lidija Musinov</cp:lastModifiedBy>
  <cp:revision>4</cp:revision>
  <dcterms:created xsi:type="dcterms:W3CDTF">2025-01-07T16:46:00Z</dcterms:created>
  <dcterms:modified xsi:type="dcterms:W3CDTF">2025-01-16T13:58:00Z</dcterms:modified>
</cp:coreProperties>
</file>