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DBC17" w14:textId="77777777" w:rsidR="00ED3477" w:rsidRPr="00C90758" w:rsidRDefault="00D02792" w:rsidP="009B500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C907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C907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C907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545"/>
      </w:tblGrid>
      <w:tr w:rsidR="00D02792" w:rsidRPr="00C90758" w14:paraId="3AA34C35" w14:textId="77777777" w:rsidTr="002D0706">
        <w:tc>
          <w:tcPr>
            <w:tcW w:w="9062" w:type="dxa"/>
            <w:gridSpan w:val="2"/>
            <w:shd w:val="clear" w:color="auto" w:fill="E5DFEC" w:themeFill="accent4" w:themeFillTint="33"/>
          </w:tcPr>
          <w:p w14:paraId="3C030446" w14:textId="77777777" w:rsidR="00D02792" w:rsidRPr="00C90758" w:rsidRDefault="00D02792" w:rsidP="00D0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5AC7B623" w14:textId="6C913793" w:rsidR="00D02792" w:rsidRPr="00C90758" w:rsidRDefault="00D02792" w:rsidP="00D0279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sudjelovanja u </w:t>
            </w:r>
            <w:r w:rsidR="00363D5E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postupku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savjetovanju s javnošću </w:t>
            </w:r>
            <w:r w:rsidR="00611773" w:rsidRPr="00C90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F539C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Nacrt prijedloga </w:t>
            </w:r>
            <w:r w:rsidR="00845478" w:rsidRPr="00C90758">
              <w:rPr>
                <w:rFonts w:ascii="Times New Roman" w:hAnsi="Times New Roman" w:cs="Times New Roman"/>
                <w:sz w:val="20"/>
                <w:szCs w:val="20"/>
              </w:rPr>
              <w:t>Odluke o izmjeni Odluke o sufinanciranju programa predškolskog odgoja i obrazovanja iz proračuna Grada Trogira</w:t>
            </w:r>
          </w:p>
        </w:tc>
      </w:tr>
      <w:tr w:rsidR="00D02792" w:rsidRPr="00C90758" w14:paraId="562CC6F9" w14:textId="77777777" w:rsidTr="002D0706">
        <w:tc>
          <w:tcPr>
            <w:tcW w:w="9062" w:type="dxa"/>
            <w:gridSpan w:val="2"/>
            <w:shd w:val="clear" w:color="auto" w:fill="auto"/>
            <w:vAlign w:val="center"/>
          </w:tcPr>
          <w:p w14:paraId="56B0C2C4" w14:textId="3F1FE8E9" w:rsidR="00ED3477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</w:t>
            </w:r>
            <w:r w:rsidR="00957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općeg </w:t>
            </w: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akta za koji se provodi savjetovanje:</w:t>
            </w:r>
            <w:r w:rsidR="00D44F59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7D5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Nacrt prijedloga </w:t>
            </w:r>
            <w:r w:rsidR="001A7CA5" w:rsidRPr="00C90758">
              <w:rPr>
                <w:rFonts w:ascii="Times New Roman" w:hAnsi="Times New Roman" w:cs="Times New Roman"/>
                <w:sz w:val="20"/>
                <w:szCs w:val="20"/>
              </w:rPr>
              <w:t>Odluke o izmjeni Odluke o sufinanciranju programa predškolskog odgoja i obrazovanja iz proračuna Grada Trogira</w:t>
            </w:r>
            <w:r w:rsidR="001A7CA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C90758" w14:paraId="7449A8BF" w14:textId="77777777" w:rsidTr="002D0706">
        <w:tc>
          <w:tcPr>
            <w:tcW w:w="9062" w:type="dxa"/>
            <w:gridSpan w:val="2"/>
            <w:shd w:val="clear" w:color="auto" w:fill="auto"/>
            <w:vAlign w:val="center"/>
          </w:tcPr>
          <w:p w14:paraId="0EDA1C45" w14:textId="6ECF54DC" w:rsidR="00D02792" w:rsidRPr="00C9075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Nositelj izrade akta/dokumenta: </w:t>
            </w:r>
            <w:r w:rsidR="00D44F59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Upravni odjel za </w:t>
            </w:r>
            <w:r w:rsidR="00673224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društvene djelatnosti </w:t>
            </w:r>
            <w:r w:rsidR="00D44F59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07B466D" w14:textId="77777777" w:rsidR="00ED3477" w:rsidRPr="00C90758" w:rsidRDefault="00ED3477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2792" w:rsidRPr="00C90758" w14:paraId="3EDEBCC5" w14:textId="77777777" w:rsidTr="002D0706">
        <w:tc>
          <w:tcPr>
            <w:tcW w:w="4517" w:type="dxa"/>
            <w:shd w:val="clear" w:color="auto" w:fill="auto"/>
            <w:vAlign w:val="center"/>
          </w:tcPr>
          <w:p w14:paraId="13F2FD47" w14:textId="0C89F103" w:rsidR="00ED3477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Početak savjetovanja: </w:t>
            </w:r>
            <w:r w:rsidR="00302F4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F082B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37D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F082B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listopad</w:t>
            </w:r>
            <w:r w:rsidR="002E37D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a 202</w:t>
            </w:r>
            <w:r w:rsidR="00302F4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E37D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6BEB59BE" w14:textId="54AC776B" w:rsidR="00D02792" w:rsidRPr="00C9075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Završetak savjetovanja:</w:t>
            </w:r>
            <w:r w:rsidR="00D44F59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2F4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F082B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02F4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082B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listopada</w:t>
            </w:r>
            <w:r w:rsidR="002E37D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302F4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E37D5" w:rsidRPr="00C907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C90758" w14:paraId="6BA8B47B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01FC9707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Podnositelj prijedloga i mišljenja </w:t>
            </w:r>
          </w:p>
          <w:p w14:paraId="523AA9A1" w14:textId="77777777" w:rsidR="00D02792" w:rsidRPr="00C9075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(ime i prezime fizičke osobe odno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no naziv pravne oso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>be za koju se podnosi prijedlog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F8A6746" w14:textId="5F02F619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C90758" w14:paraId="444A0961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4220BA89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7CA0EA50" w14:textId="6544748F" w:rsidR="00D02792" w:rsidRPr="00C90758" w:rsidRDefault="002E37D5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Građani/roditelji – korisnici usluga </w:t>
            </w:r>
            <w:r w:rsidR="00652382">
              <w:rPr>
                <w:rFonts w:ascii="Times New Roman" w:hAnsi="Times New Roman" w:cs="Times New Roman"/>
                <w:sz w:val="20"/>
                <w:szCs w:val="20"/>
              </w:rPr>
              <w:t>programa predškolskog odgoja i obrazovanja</w:t>
            </w:r>
          </w:p>
        </w:tc>
      </w:tr>
      <w:tr w:rsidR="00D02792" w:rsidRPr="00C90758" w14:paraId="29E37716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6756B410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jenja)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0446C440" w14:textId="77777777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C90758" w14:paraId="5B35CB0F" w14:textId="77777777" w:rsidTr="002D0706">
        <w:tc>
          <w:tcPr>
            <w:tcW w:w="4517" w:type="dxa"/>
            <w:shd w:val="clear" w:color="auto" w:fill="auto"/>
          </w:tcPr>
          <w:p w14:paraId="165C4470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Načelni prijedlozi i mišljenje na nacrt akta ili dokumenta</w:t>
            </w:r>
          </w:p>
          <w:p w14:paraId="6CBA2E10" w14:textId="77777777" w:rsidR="00ED3477" w:rsidRPr="00C9075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14:paraId="613F09B5" w14:textId="77777777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11D9C" w14:textId="77777777" w:rsidR="002E37D5" w:rsidRPr="00C90758" w:rsidRDefault="002E37D5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C8EB9" w14:textId="77777777" w:rsidR="007D67A0" w:rsidRPr="00C90758" w:rsidRDefault="007D67A0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6108D" w14:textId="03409FCC" w:rsidR="007D67A0" w:rsidRPr="00C90758" w:rsidRDefault="007D67A0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C90758" w14:paraId="430EB2EA" w14:textId="77777777" w:rsidTr="002D0706">
        <w:tc>
          <w:tcPr>
            <w:tcW w:w="4517" w:type="dxa"/>
            <w:shd w:val="clear" w:color="auto" w:fill="auto"/>
          </w:tcPr>
          <w:p w14:paraId="39BBF67C" w14:textId="77777777" w:rsidR="00D02792" w:rsidRPr="00C9075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45" w:type="dxa"/>
            <w:shd w:val="clear" w:color="auto" w:fill="auto"/>
          </w:tcPr>
          <w:p w14:paraId="4FFBA90E" w14:textId="77777777" w:rsidR="00BF2585" w:rsidRPr="00C90758" w:rsidRDefault="00BF2585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981D2C4" w14:textId="77777777" w:rsidR="002E37D5" w:rsidRPr="00C90758" w:rsidRDefault="002E37D5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E94672D" w14:textId="77777777" w:rsidR="007D67A0" w:rsidRPr="00C90758" w:rsidRDefault="007D67A0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B5243B2" w14:textId="77777777" w:rsidR="007D67A0" w:rsidRPr="00C90758" w:rsidRDefault="007D67A0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0B2C375" w14:textId="77777777" w:rsidR="007D67A0" w:rsidRPr="00C90758" w:rsidRDefault="007D67A0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5189CB3" w14:textId="77777777" w:rsidR="007D67A0" w:rsidRPr="00C90758" w:rsidRDefault="007D67A0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AEBCC6F" w14:textId="04916950" w:rsidR="002E37D5" w:rsidRPr="00C90758" w:rsidRDefault="002E37D5" w:rsidP="00BF25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C90758" w14:paraId="75E8FC44" w14:textId="77777777" w:rsidTr="002D0706">
        <w:tc>
          <w:tcPr>
            <w:tcW w:w="4517" w:type="dxa"/>
            <w:shd w:val="clear" w:color="auto" w:fill="auto"/>
          </w:tcPr>
          <w:p w14:paraId="247EB2CE" w14:textId="77777777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45" w:type="dxa"/>
            <w:shd w:val="clear" w:color="auto" w:fill="auto"/>
          </w:tcPr>
          <w:p w14:paraId="2B9E6081" w14:textId="2B3C6954" w:rsidR="002E37D5" w:rsidRPr="00C90758" w:rsidRDefault="002E37D5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C90758" w14:paraId="5A74C707" w14:textId="77777777" w:rsidTr="002D0706">
        <w:tc>
          <w:tcPr>
            <w:tcW w:w="9062" w:type="dxa"/>
            <w:gridSpan w:val="2"/>
            <w:shd w:val="clear" w:color="auto" w:fill="DBE5F1" w:themeFill="accent1" w:themeFillTint="33"/>
          </w:tcPr>
          <w:p w14:paraId="307F32C0" w14:textId="743929F9" w:rsidR="00F207B0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Popunjeni obrazac s </w:t>
            </w:r>
            <w:r w:rsidR="007D67A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eventualnim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prilogom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potrebno je dostaviti zaključno do</w:t>
            </w:r>
            <w:r w:rsidR="00D44F59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2E10" w:rsidRPr="00C907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852F8" w:rsidRPr="00C907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22E10" w:rsidRPr="00C907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2E1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7B2383" w:rsidRPr="00C9075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josko.jarebic@trogir.hr</w:t>
              </w:r>
            </w:hyperlink>
            <w:r w:rsidR="007B2383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>ili osobnom predajom obrasca na pisarnicu Grada Trogira Put Mulina 2a, 21220 Trogir ili poštom na adresu: Grad Trogir, Trg Ivana Pavla II br. 1/II, 21220 Trogir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622C0E1" w14:textId="0D6D2DB5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Kontakt osoba: </w:t>
            </w:r>
            <w:r w:rsidR="007B2383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Joško Jarebić, </w:t>
            </w:r>
            <w:hyperlink r:id="rId5" w:history="1">
              <w:r w:rsidR="007B2383" w:rsidRPr="00C9075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josko.jarebic@trogir.hr</w:t>
              </w:r>
            </w:hyperlink>
            <w:r w:rsidR="007B2383" w:rsidRPr="00C90758">
              <w:rPr>
                <w:rFonts w:ascii="Times New Roman" w:hAnsi="Times New Roman" w:cs="Times New Roman"/>
                <w:sz w:val="20"/>
                <w:szCs w:val="20"/>
              </w:rPr>
              <w:t>, 021/444-588</w:t>
            </w:r>
          </w:p>
          <w:p w14:paraId="7E4E3B18" w14:textId="3A3AC549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Po završetku savjetovanja, svi pristigli doprinosi bit će razmotreni te 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ili prihvaćeni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ili neprihvaćeni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>, odnosno primljeni na znanje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objavljeni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uz obrazloženja koja su sastavni dio Izvješća o savjetovanju s javnošću. Izvješće će biti objavljeno</w:t>
            </w:r>
            <w:r w:rsidR="00EF539C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E10" w:rsidRPr="00C90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22E10" w:rsidRPr="00C90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52F8" w:rsidRPr="00C907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22E10" w:rsidRPr="00C907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2383" w:rsidRPr="00C90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(očekivani termin) na internetskoj stranici</w:t>
            </w:r>
            <w:r w:rsidR="00EF539C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673224" w:rsidRPr="00C9075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www.trogir.hr</w:t>
              </w:r>
            </w:hyperlink>
            <w:r w:rsidR="00EF539C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na poveznici</w:t>
            </w:r>
            <w:r w:rsidR="00ED3477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6F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javne usluge, otvorena savjetovanja s javnošću </w:t>
            </w:r>
            <w:hyperlink r:id="rId7" w:history="1">
              <w:r w:rsidR="00F207B0" w:rsidRPr="00C9075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https://trogir.hr/otvoreni/</w:t>
              </w:r>
            </w:hyperlink>
            <w:r w:rsidR="00F207B0"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3E133D" w14:textId="77777777" w:rsidR="00D02792" w:rsidRPr="00C9075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758">
              <w:rPr>
                <w:rFonts w:ascii="Times New Roman" w:hAnsi="Times New Roman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520637F" w14:textId="484B48A6" w:rsidR="0024655E" w:rsidRPr="00C90758" w:rsidRDefault="0024655E">
      <w:pPr>
        <w:rPr>
          <w:rFonts w:ascii="Times New Roman" w:hAnsi="Times New Roman" w:cs="Times New Roman"/>
        </w:rPr>
      </w:pPr>
    </w:p>
    <w:sectPr w:rsidR="0024655E" w:rsidRPr="00C90758" w:rsidSect="0089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1852F8"/>
    <w:rsid w:val="001A7CA5"/>
    <w:rsid w:val="0024655E"/>
    <w:rsid w:val="002D0706"/>
    <w:rsid w:val="002E37D5"/>
    <w:rsid w:val="00302F45"/>
    <w:rsid w:val="00363D5E"/>
    <w:rsid w:val="003666D2"/>
    <w:rsid w:val="00390918"/>
    <w:rsid w:val="004F082B"/>
    <w:rsid w:val="00517275"/>
    <w:rsid w:val="005E3A00"/>
    <w:rsid w:val="005E76B0"/>
    <w:rsid w:val="00611773"/>
    <w:rsid w:val="00652382"/>
    <w:rsid w:val="00673224"/>
    <w:rsid w:val="007B2383"/>
    <w:rsid w:val="007D67A0"/>
    <w:rsid w:val="007E76D0"/>
    <w:rsid w:val="00845478"/>
    <w:rsid w:val="0089760D"/>
    <w:rsid w:val="00906D6D"/>
    <w:rsid w:val="00926B76"/>
    <w:rsid w:val="0095701A"/>
    <w:rsid w:val="009A7B3D"/>
    <w:rsid w:val="009B500D"/>
    <w:rsid w:val="00AD7F6E"/>
    <w:rsid w:val="00B22E10"/>
    <w:rsid w:val="00B765A6"/>
    <w:rsid w:val="00BA5E52"/>
    <w:rsid w:val="00BF2585"/>
    <w:rsid w:val="00C458D3"/>
    <w:rsid w:val="00C62235"/>
    <w:rsid w:val="00C90758"/>
    <w:rsid w:val="00D02792"/>
    <w:rsid w:val="00D44F59"/>
    <w:rsid w:val="00DF204A"/>
    <w:rsid w:val="00E53357"/>
    <w:rsid w:val="00ED3477"/>
    <w:rsid w:val="00EF539C"/>
    <w:rsid w:val="00F207B0"/>
    <w:rsid w:val="00F607F1"/>
    <w:rsid w:val="00FF0B57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6B6D"/>
  <w15:docId w15:val="{F7281381-DE52-4A00-836A-2F7E546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ogir.hr/otvore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ogir.hr" TargetMode="External"/><Relationship Id="rId5" Type="http://schemas.openxmlformats.org/officeDocument/2006/relationships/hyperlink" Target="mailto:josko.jarebic@trogir.hr" TargetMode="External"/><Relationship Id="rId4" Type="http://schemas.openxmlformats.org/officeDocument/2006/relationships/hyperlink" Target="mailto:josko.jareb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Joško Jarebić</cp:lastModifiedBy>
  <cp:revision>17</cp:revision>
  <dcterms:created xsi:type="dcterms:W3CDTF">2023-09-20T08:24:00Z</dcterms:created>
  <dcterms:modified xsi:type="dcterms:W3CDTF">2024-09-30T12:05:00Z</dcterms:modified>
</cp:coreProperties>
</file>