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58E" w14:textId="77777777" w:rsidR="00E9539E" w:rsidRPr="009F209E" w:rsidRDefault="00E9539E" w:rsidP="00E9539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 xml:space="preserve">                       </w:t>
      </w:r>
      <w:bookmarkStart w:id="0" w:name="_Toc468978616"/>
      <w:r w:rsidRPr="009F209E"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  <w:t>Obrazac za sudjelovanje u postupku savjetovanja s javnošću</w:t>
      </w:r>
      <w:bookmarkEnd w:id="0"/>
    </w:p>
    <w:p w14:paraId="3BA64F02" w14:textId="77777777" w:rsidR="00E9539E" w:rsidRPr="009F209E" w:rsidRDefault="00E9539E" w:rsidP="00E9539E">
      <w:pPr>
        <w:spacing w:after="200" w:line="276" w:lineRule="auto"/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9539E" w:rsidRPr="009F209E" w14:paraId="55633576" w14:textId="77777777" w:rsidTr="00576B9E">
        <w:tc>
          <w:tcPr>
            <w:tcW w:w="9287" w:type="dxa"/>
            <w:gridSpan w:val="2"/>
            <w:shd w:val="clear" w:color="auto" w:fill="E5DFEC"/>
          </w:tcPr>
          <w:p w14:paraId="7631D478" w14:textId="77777777" w:rsidR="00E9539E" w:rsidRPr="009F209E" w:rsidRDefault="00E9539E" w:rsidP="00576B9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>OBRAZAC</w:t>
            </w:r>
          </w:p>
          <w:p w14:paraId="70B0EA24" w14:textId="77777777" w:rsidR="00E9539E" w:rsidRPr="009F209E" w:rsidRDefault="00E9539E" w:rsidP="0057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sudjelovanja u postupku savjetovanja s javnošću o nacrtu odluke ili drugog općeg akta </w:t>
            </w:r>
          </w:p>
          <w:p w14:paraId="4E134C4E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Times New Roman" w:hAnsi="Times New Roman" w:cs="Times New Roman"/>
                <w:lang w:val="hr-HR" w:eastAsia="zh-CN"/>
              </w:rPr>
              <w:t xml:space="preserve">                                                                                         </w:t>
            </w:r>
          </w:p>
        </w:tc>
      </w:tr>
      <w:tr w:rsidR="00E9539E" w:rsidRPr="009F209E" w14:paraId="2AD70BD8" w14:textId="77777777" w:rsidTr="00576B9E">
        <w:tc>
          <w:tcPr>
            <w:tcW w:w="9287" w:type="dxa"/>
            <w:gridSpan w:val="2"/>
            <w:shd w:val="clear" w:color="auto" w:fill="auto"/>
            <w:vAlign w:val="center"/>
          </w:tcPr>
          <w:p w14:paraId="5A06C3A3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>Naziv akta / dokumenta za koji se provodi savjetovanje:</w:t>
            </w:r>
          </w:p>
          <w:p w14:paraId="508C20E7" w14:textId="413ADEC3" w:rsidR="00E9539E" w:rsidRPr="00835027" w:rsidRDefault="00835027" w:rsidP="00576B9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hr-HR" w:eastAsia="zh-CN"/>
              </w:rPr>
            </w:pPr>
            <w:r w:rsidRPr="00835027">
              <w:rPr>
                <w:rFonts w:ascii="Times New Roman" w:eastAsia="SimSun" w:hAnsi="Times New Roman" w:cs="Times New Roman"/>
                <w:bCs/>
                <w:lang w:val="hr-HR" w:eastAsia="zh-CN"/>
              </w:rPr>
              <w:t>Godišnji plan razvoja sustava civilne zaštite na području Grada Trogira s financijskim učincima za trogodišnje razdoblje</w:t>
            </w:r>
          </w:p>
        </w:tc>
      </w:tr>
      <w:tr w:rsidR="00E9539E" w:rsidRPr="009F209E" w14:paraId="0FD7FE6A" w14:textId="77777777" w:rsidTr="00576B9E">
        <w:tc>
          <w:tcPr>
            <w:tcW w:w="9287" w:type="dxa"/>
            <w:gridSpan w:val="2"/>
            <w:shd w:val="clear" w:color="auto" w:fill="auto"/>
            <w:vAlign w:val="center"/>
          </w:tcPr>
          <w:p w14:paraId="16EE33B7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Nositelj izrade akta/dokumenta: </w:t>
            </w:r>
          </w:p>
          <w:p w14:paraId="4B42A994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Grad Trogir, </w:t>
            </w:r>
            <w:r w:rsidRPr="009F209E">
              <w:rPr>
                <w:rFonts w:ascii="Times New Roman" w:eastAsia="SimSun" w:hAnsi="Times New Roman" w:cs="Times New Roman"/>
                <w:bCs/>
                <w:lang w:val="hr-HR" w:eastAsia="zh-CN"/>
              </w:rPr>
              <w:t xml:space="preserve">Upravni odjel za društvene djelatnosti  </w:t>
            </w:r>
          </w:p>
          <w:p w14:paraId="57707226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</w:p>
        </w:tc>
      </w:tr>
      <w:tr w:rsidR="00E9539E" w:rsidRPr="009F209E" w14:paraId="122D97B3" w14:textId="77777777" w:rsidTr="00576B9E">
        <w:trPr>
          <w:trHeight w:val="696"/>
        </w:trPr>
        <w:tc>
          <w:tcPr>
            <w:tcW w:w="4643" w:type="dxa"/>
            <w:shd w:val="clear" w:color="auto" w:fill="auto"/>
            <w:vAlign w:val="center"/>
          </w:tcPr>
          <w:p w14:paraId="6C47DD7B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Početak savjetovanja: </w:t>
            </w:r>
            <w:r w:rsidRPr="009F209E">
              <w:rPr>
                <w:rFonts w:ascii="Times New Roman" w:eastAsia="SimSun" w:hAnsi="Times New Roman" w:cs="Times New Roman"/>
                <w:bCs/>
                <w:lang w:val="hr-HR" w:eastAsia="zh-CN"/>
              </w:rPr>
              <w:t>11.12. 2023. g.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08A1A2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b/>
                <w:lang w:val="hr-HR" w:eastAsia="zh-CN"/>
              </w:rPr>
              <w:t xml:space="preserve">Završetak savjetovanja: </w:t>
            </w:r>
            <w:r w:rsidRPr="009F209E">
              <w:rPr>
                <w:rFonts w:ascii="Times New Roman" w:eastAsia="SimSun" w:hAnsi="Times New Roman" w:cs="Times New Roman"/>
                <w:bCs/>
                <w:lang w:val="hr-HR" w:eastAsia="zh-CN"/>
              </w:rPr>
              <w:t>10.01.</w:t>
            </w:r>
            <w:r>
              <w:rPr>
                <w:rFonts w:ascii="Times New Roman" w:eastAsia="SimSun" w:hAnsi="Times New Roman" w:cs="Times New Roman"/>
                <w:bCs/>
                <w:lang w:val="hr-HR" w:eastAsia="zh-CN"/>
              </w:rPr>
              <w:t xml:space="preserve"> </w:t>
            </w:r>
            <w:r w:rsidRPr="009F209E">
              <w:rPr>
                <w:rFonts w:ascii="Times New Roman" w:eastAsia="SimSun" w:hAnsi="Times New Roman" w:cs="Times New Roman"/>
                <w:bCs/>
                <w:lang w:val="hr-HR" w:eastAsia="zh-CN"/>
              </w:rPr>
              <w:t>2024.g.</w:t>
            </w:r>
          </w:p>
        </w:tc>
      </w:tr>
      <w:tr w:rsidR="00E9539E" w:rsidRPr="009F209E" w14:paraId="114D87EA" w14:textId="77777777" w:rsidTr="00576B9E">
        <w:tc>
          <w:tcPr>
            <w:tcW w:w="4643" w:type="dxa"/>
            <w:shd w:val="clear" w:color="auto" w:fill="F2F2F2"/>
          </w:tcPr>
          <w:p w14:paraId="7A216B51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Podnositelj prijedloga i mišljenja 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/>
          </w:tcPr>
          <w:p w14:paraId="6F1EF297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7672EC44" w14:textId="77777777" w:rsidTr="00576B9E">
        <w:tc>
          <w:tcPr>
            <w:tcW w:w="4643" w:type="dxa"/>
            <w:shd w:val="clear" w:color="auto" w:fill="F2F2F2"/>
          </w:tcPr>
          <w:p w14:paraId="6663D5A0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14:paraId="1F074F1E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273148DF" w14:textId="77777777" w:rsidTr="00576B9E">
        <w:tc>
          <w:tcPr>
            <w:tcW w:w="4643" w:type="dxa"/>
            <w:shd w:val="clear" w:color="auto" w:fill="F2F2F2"/>
          </w:tcPr>
          <w:p w14:paraId="31DED9A6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/>
          </w:tcPr>
          <w:p w14:paraId="4D509357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0B002B92" w14:textId="77777777" w:rsidTr="00576B9E">
        <w:tc>
          <w:tcPr>
            <w:tcW w:w="4643" w:type="dxa"/>
            <w:shd w:val="clear" w:color="auto" w:fill="F2F2F2"/>
          </w:tcPr>
          <w:p w14:paraId="28C56BCE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proofErr w:type="spellStart"/>
            <w:r w:rsidRPr="009F209E">
              <w:rPr>
                <w:rFonts w:ascii="Times New Roman" w:hAnsi="Times New Roman" w:cs="Times New Roman"/>
              </w:rPr>
              <w:t>Jeste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li </w:t>
            </w:r>
            <w:proofErr w:type="spellStart"/>
            <w:r w:rsidRPr="009F209E">
              <w:rPr>
                <w:rFonts w:ascii="Times New Roman" w:hAnsi="Times New Roman" w:cs="Times New Roman"/>
              </w:rPr>
              <w:t>suglasni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9F209E">
              <w:rPr>
                <w:rFonts w:ascii="Times New Roman" w:hAnsi="Times New Roman" w:cs="Times New Roman"/>
              </w:rPr>
              <w:t>vaši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podaci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kao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budu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objavljeni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javno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F209E">
              <w:rPr>
                <w:rFonts w:ascii="Times New Roman" w:hAnsi="Times New Roman" w:cs="Times New Roman"/>
              </w:rPr>
              <w:t>izvješću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F209E">
              <w:rPr>
                <w:rFonts w:ascii="Times New Roman" w:hAnsi="Times New Roman" w:cs="Times New Roman"/>
              </w:rPr>
              <w:t>odgovorite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sa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9F209E">
              <w:rPr>
                <w:rFonts w:ascii="Times New Roman" w:hAnsi="Times New Roman" w:cs="Times New Roman"/>
              </w:rPr>
              <w:t>ili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ne):</w:t>
            </w:r>
          </w:p>
        </w:tc>
        <w:tc>
          <w:tcPr>
            <w:tcW w:w="4644" w:type="dxa"/>
            <w:shd w:val="clear" w:color="auto" w:fill="F2F2F2"/>
          </w:tcPr>
          <w:p w14:paraId="38C57AAE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0EC4783B" w14:textId="77777777" w:rsidTr="00576B9E">
        <w:tc>
          <w:tcPr>
            <w:tcW w:w="4643" w:type="dxa"/>
            <w:shd w:val="clear" w:color="auto" w:fill="auto"/>
          </w:tcPr>
          <w:p w14:paraId="20944905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Načelni prijedlozi i mišljenje na nacrt akta ili dokumenta</w:t>
            </w:r>
          </w:p>
          <w:p w14:paraId="73C21B81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78A62A22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  <w:p w14:paraId="19AB4760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  <w:p w14:paraId="5ADDEC70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326101C9" w14:textId="77777777" w:rsidTr="00576B9E">
        <w:tc>
          <w:tcPr>
            <w:tcW w:w="4643" w:type="dxa"/>
            <w:vMerge w:val="restart"/>
            <w:shd w:val="clear" w:color="auto" w:fill="auto"/>
          </w:tcPr>
          <w:p w14:paraId="2245265C" w14:textId="77777777" w:rsidR="00E9539E" w:rsidRPr="009F209E" w:rsidRDefault="00E9539E" w:rsidP="00576B9E">
            <w:pPr>
              <w:spacing w:after="120" w:line="240" w:lineRule="auto"/>
              <w:rPr>
                <w:rFonts w:ascii="Times New Roman" w:eastAsia="SimSun" w:hAnsi="Times New Roman" w:cs="Times New Roman"/>
                <w:i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51DD505E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42BE6868" w14:textId="77777777" w:rsidTr="00576B9E">
        <w:tc>
          <w:tcPr>
            <w:tcW w:w="4643" w:type="dxa"/>
            <w:vMerge/>
            <w:shd w:val="clear" w:color="auto" w:fill="auto"/>
          </w:tcPr>
          <w:p w14:paraId="4E8E5B7A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465840E5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0BAC9BAA" w14:textId="77777777" w:rsidTr="00576B9E">
        <w:tc>
          <w:tcPr>
            <w:tcW w:w="4643" w:type="dxa"/>
            <w:vMerge/>
            <w:shd w:val="clear" w:color="auto" w:fill="auto"/>
          </w:tcPr>
          <w:p w14:paraId="1DB8481B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41B303FB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0EB3B6B3" w14:textId="77777777" w:rsidTr="00576B9E">
        <w:tc>
          <w:tcPr>
            <w:tcW w:w="4643" w:type="dxa"/>
            <w:vMerge/>
            <w:shd w:val="clear" w:color="auto" w:fill="auto"/>
          </w:tcPr>
          <w:p w14:paraId="77DC7650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5FB3C5AF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183CB326" w14:textId="77777777" w:rsidTr="00576B9E">
        <w:tc>
          <w:tcPr>
            <w:tcW w:w="4643" w:type="dxa"/>
            <w:vMerge/>
            <w:shd w:val="clear" w:color="auto" w:fill="auto"/>
          </w:tcPr>
          <w:p w14:paraId="1F74A8A0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</w:p>
        </w:tc>
        <w:tc>
          <w:tcPr>
            <w:tcW w:w="4644" w:type="dxa"/>
            <w:shd w:val="clear" w:color="auto" w:fill="auto"/>
          </w:tcPr>
          <w:p w14:paraId="5975D36C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43CD5C6F" w14:textId="77777777" w:rsidTr="00576B9E">
        <w:tc>
          <w:tcPr>
            <w:tcW w:w="4643" w:type="dxa"/>
            <w:shd w:val="clear" w:color="auto" w:fill="auto"/>
          </w:tcPr>
          <w:p w14:paraId="6BB17545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1ECC850" w14:textId="77777777" w:rsidR="00E9539E" w:rsidRPr="009F209E" w:rsidRDefault="00E9539E" w:rsidP="00576B9E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</w:pPr>
          </w:p>
        </w:tc>
      </w:tr>
      <w:tr w:rsidR="00E9539E" w:rsidRPr="009F209E" w14:paraId="3884DC8D" w14:textId="77777777" w:rsidTr="00576B9E">
        <w:tc>
          <w:tcPr>
            <w:tcW w:w="9287" w:type="dxa"/>
            <w:gridSpan w:val="2"/>
            <w:shd w:val="clear" w:color="auto" w:fill="DBE5F1"/>
          </w:tcPr>
          <w:p w14:paraId="385FF115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Popunjeni obrazac s prilogom potrebno je dostaviti zaključno 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 xml:space="preserve">do 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10. siječnja 2024.g.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 xml:space="preserve"> na adresu elektronske pošte: </w:t>
            </w:r>
            <w:hyperlink r:id="rId4" w:history="1">
              <w:r w:rsidRPr="009F209E">
                <w:rPr>
                  <w:rStyle w:val="Hiperveza"/>
                  <w:rFonts w:ascii="Times New Roman" w:eastAsia="SimSun" w:hAnsi="Times New Roman" w:cs="Times New Roman"/>
                  <w:lang w:val="hr-HR" w:eastAsia="zh-CN"/>
                </w:rPr>
                <w:t>ante.buble@trogir.hr</w:t>
              </w:r>
            </w:hyperlink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,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 xml:space="preserve"> ili osobnom predajom na adresu: Put Mulina 2A, 21220 Trogir, od 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11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12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.2023.g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 xml:space="preserve"> do 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10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.0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1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.202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4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. g</w:t>
            </w:r>
            <w:r w:rsidRPr="009F209E">
              <w:rPr>
                <w:rFonts w:ascii="Times New Roman" w:eastAsia="Arial" w:hAnsi="Times New Roman" w:cs="Times New Roman"/>
                <w:lang w:val="hr-HR"/>
              </w:rPr>
              <w:t>.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 xml:space="preserve"> ili poštom</w:t>
            </w:r>
            <w:r w:rsidRPr="00A81E7C">
              <w:rPr>
                <w:rFonts w:ascii="Times New Roman" w:eastAsia="Arial" w:hAnsi="Times New Roman" w:cs="Times New Roman"/>
                <w:lang w:val="sl-SI"/>
              </w:rPr>
              <w:t xml:space="preserve"> na adresu: Trg Ivana Pavla II br. 1 /II, 21220 Trogir, koja mora biti zaprimljena u Gradu zaključno do 1</w:t>
            </w:r>
            <w:r w:rsidRPr="009F209E">
              <w:rPr>
                <w:rFonts w:ascii="Times New Roman" w:eastAsia="Arial" w:hAnsi="Times New Roman" w:cs="Times New Roman"/>
                <w:lang w:val="sl-SI"/>
              </w:rPr>
              <w:t>0</w:t>
            </w:r>
            <w:r w:rsidRPr="00A81E7C">
              <w:rPr>
                <w:rFonts w:ascii="Times New Roman" w:eastAsia="Arial" w:hAnsi="Times New Roman" w:cs="Times New Roman"/>
                <w:lang w:val="sl-SI"/>
              </w:rPr>
              <w:t>.0</w:t>
            </w:r>
            <w:r w:rsidRPr="009F209E">
              <w:rPr>
                <w:rFonts w:ascii="Times New Roman" w:eastAsia="Arial" w:hAnsi="Times New Roman" w:cs="Times New Roman"/>
                <w:lang w:val="sl-SI"/>
              </w:rPr>
              <w:t>1</w:t>
            </w:r>
            <w:r w:rsidRPr="00A81E7C">
              <w:rPr>
                <w:rFonts w:ascii="Times New Roman" w:eastAsia="Arial" w:hAnsi="Times New Roman" w:cs="Times New Roman"/>
                <w:lang w:val="sl-SI"/>
              </w:rPr>
              <w:t>.202</w:t>
            </w:r>
            <w:r w:rsidRPr="009F209E">
              <w:rPr>
                <w:rFonts w:ascii="Times New Roman" w:eastAsia="Arial" w:hAnsi="Times New Roman" w:cs="Times New Roman"/>
                <w:lang w:val="sl-SI"/>
              </w:rPr>
              <w:t>4</w:t>
            </w:r>
            <w:r w:rsidRPr="00A81E7C">
              <w:rPr>
                <w:rFonts w:ascii="Times New Roman" w:eastAsia="Arial" w:hAnsi="Times New Roman" w:cs="Times New Roman"/>
                <w:lang w:val="sl-SI"/>
              </w:rPr>
              <w:t>.</w:t>
            </w:r>
            <w:r w:rsidRPr="00A81E7C">
              <w:rPr>
                <w:rFonts w:ascii="Times New Roman" w:eastAsia="Arial" w:hAnsi="Times New Roman" w:cs="Times New Roman"/>
                <w:lang w:val="hr-HR"/>
              </w:rPr>
              <w:t>godine.</w:t>
            </w:r>
          </w:p>
          <w:p w14:paraId="53B0758A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Po završetku savjetovanja, </w:t>
            </w:r>
            <w:r w:rsidRPr="009F209E">
              <w:rPr>
                <w:rFonts w:ascii="Times New Roman" w:eastAsia="SimSun" w:hAnsi="Times New Roman" w:cs="Times New Roman"/>
                <w:u w:val="single"/>
                <w:lang w:val="hr-HR" w:eastAsia="zh-CN"/>
              </w:rPr>
              <w:t xml:space="preserve">svi pristigli prijedlozi i mišljenja bit će razmotreni te ili prihvaćeni ili neprihvaćeni, odnosno primljeni na znanje uz obrazloženja </w:t>
            </w: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koja su sastavni dio </w:t>
            </w:r>
            <w:r w:rsidRPr="009F209E">
              <w:rPr>
                <w:rFonts w:ascii="Times New Roman" w:eastAsia="SimSun" w:hAnsi="Times New Roman" w:cs="Times New Roman"/>
                <w:u w:val="single"/>
                <w:lang w:val="hr-HR" w:eastAsia="zh-CN"/>
              </w:rPr>
              <w:t>Izvješća o savjetovanju s javnošću</w:t>
            </w: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>.</w:t>
            </w:r>
          </w:p>
          <w:p w14:paraId="339A10D7" w14:textId="77777777" w:rsidR="00E9539E" w:rsidRPr="009F209E" w:rsidRDefault="00E9539E" w:rsidP="00576B9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hr-HR" w:eastAsia="zh-CN"/>
              </w:rPr>
            </w:pPr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 Izvješće će biti objavljeno do 12. siječbnja.2024.g. (očekivani termin) na internetskoj stranici </w:t>
            </w:r>
            <w:hyperlink r:id="rId5" w:history="1">
              <w:r w:rsidRPr="009F209E">
                <w:rPr>
                  <w:rFonts w:ascii="Times New Roman" w:eastAsia="SimSun" w:hAnsi="Times New Roman" w:cs="Times New Roman"/>
                  <w:color w:val="0000FF"/>
                  <w:u w:val="single"/>
                  <w:lang w:val="hr-HR" w:eastAsia="zh-CN"/>
                </w:rPr>
                <w:t>www.trogir.hr</w:t>
              </w:r>
            </w:hyperlink>
            <w:r w:rsidRPr="009F209E">
              <w:rPr>
                <w:rFonts w:ascii="Times New Roman" w:eastAsia="SimSun" w:hAnsi="Times New Roman" w:cs="Times New Roman"/>
                <w:lang w:val="hr-HR" w:eastAsia="zh-CN"/>
              </w:rPr>
              <w:t xml:space="preserve">  na poveznici javne usluge, savjetovanje sa javnošću.</w:t>
            </w:r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Ukoliko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9F209E">
              <w:rPr>
                <w:rFonts w:ascii="Times New Roman" w:hAnsi="Times New Roman" w:cs="Times New Roman"/>
              </w:rPr>
              <w:t>želite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9F209E">
              <w:rPr>
                <w:rFonts w:ascii="Times New Roman" w:hAnsi="Times New Roman" w:cs="Times New Roman"/>
              </w:rPr>
              <w:t>Vaši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osobni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podaci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F209E">
              <w:rPr>
                <w:rFonts w:ascii="Times New Roman" w:hAnsi="Times New Roman" w:cs="Times New Roman"/>
              </w:rPr>
              <w:t>ime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prezime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F209E">
              <w:rPr>
                <w:rFonts w:ascii="Times New Roman" w:hAnsi="Times New Roman" w:cs="Times New Roman"/>
              </w:rPr>
              <w:t>budu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javno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objavljeni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209E">
              <w:rPr>
                <w:rFonts w:ascii="Times New Roman" w:hAnsi="Times New Roman" w:cs="Times New Roman"/>
              </w:rPr>
              <w:t>molimo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da to </w:t>
            </w:r>
            <w:proofErr w:type="spellStart"/>
            <w:r w:rsidRPr="009F209E">
              <w:rPr>
                <w:rFonts w:ascii="Times New Roman" w:hAnsi="Times New Roman" w:cs="Times New Roman"/>
              </w:rPr>
              <w:t>jasno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istaknete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pri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ispunjenju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obrasca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9F209E">
              <w:rPr>
                <w:rFonts w:ascii="Times New Roman" w:hAnsi="Times New Roman" w:cs="Times New Roman"/>
              </w:rPr>
              <w:t>predviđenoj</w:t>
            </w:r>
            <w:proofErr w:type="spellEnd"/>
            <w:r w:rsidRPr="009F20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209E">
              <w:rPr>
                <w:rFonts w:ascii="Times New Roman" w:hAnsi="Times New Roman" w:cs="Times New Roman"/>
              </w:rPr>
              <w:t>rubrici</w:t>
            </w:r>
            <w:proofErr w:type="spellEnd"/>
            <w:r w:rsidRPr="009F209E">
              <w:rPr>
                <w:rFonts w:ascii="Times New Roman" w:hAnsi="Times New Roman" w:cs="Times New Roman"/>
              </w:rPr>
              <w:t>.</w:t>
            </w:r>
            <w:r w:rsidRPr="009F209E">
              <w:rPr>
                <w:rFonts w:ascii="Times New Roman" w:eastAsia="SimSun" w:hAnsi="Times New Roman" w:cs="Times New Roman"/>
                <w:sz w:val="20"/>
                <w:szCs w:val="20"/>
                <w:lang w:val="hr-HR" w:eastAsia="zh-CN"/>
              </w:rPr>
              <w:t xml:space="preserve"> </w:t>
            </w:r>
          </w:p>
        </w:tc>
      </w:tr>
    </w:tbl>
    <w:p w14:paraId="18F7C947" w14:textId="77777777" w:rsidR="00E9539E" w:rsidRDefault="00E9539E"/>
    <w:sectPr w:rsidR="00E9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E"/>
    <w:rsid w:val="00835027"/>
    <w:rsid w:val="00E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57AC"/>
  <w15:chartTrackingRefBased/>
  <w15:docId w15:val="{D41533CF-9869-45EF-A347-1C8E929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3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5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ogir.hr" TargetMode="External"/><Relationship Id="rId4" Type="http://schemas.openxmlformats.org/officeDocument/2006/relationships/hyperlink" Target="mailto:ante.buble@trogi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Buble</dc:creator>
  <cp:keywords/>
  <dc:description/>
  <cp:lastModifiedBy>Ante Buble</cp:lastModifiedBy>
  <cp:revision>1</cp:revision>
  <dcterms:created xsi:type="dcterms:W3CDTF">2023-12-08T11:31:00Z</dcterms:created>
  <dcterms:modified xsi:type="dcterms:W3CDTF">2023-12-08T11:47:00Z</dcterms:modified>
</cp:coreProperties>
</file>